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D" w:rsidRPr="00647433" w:rsidRDefault="005C486D" w:rsidP="00647433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647433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5C486D" w:rsidRPr="00647433" w:rsidRDefault="005C486D" w:rsidP="00647433">
      <w:pPr>
        <w:jc w:val="center"/>
        <w:rPr>
          <w:color w:val="000000"/>
          <w:sz w:val="10"/>
          <w:szCs w:val="10"/>
          <w:lang w:val="uk-UA"/>
        </w:rPr>
      </w:pPr>
    </w:p>
    <w:p w:rsidR="005C486D" w:rsidRPr="00647433" w:rsidRDefault="005C486D" w:rsidP="00647433">
      <w:pPr>
        <w:jc w:val="center"/>
        <w:rPr>
          <w:sz w:val="8"/>
          <w:szCs w:val="8"/>
        </w:rPr>
      </w:pPr>
    </w:p>
    <w:p w:rsidR="005C486D" w:rsidRPr="00647433" w:rsidRDefault="005C486D" w:rsidP="0064743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647433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5C486D" w:rsidRPr="00647433" w:rsidRDefault="005C486D" w:rsidP="0064743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647433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5C486D" w:rsidRPr="00647433" w:rsidRDefault="005C486D" w:rsidP="00647433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5C486D" w:rsidRPr="00647433" w:rsidRDefault="005C486D" w:rsidP="00647433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647433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5C486D" w:rsidRPr="00647433" w:rsidRDefault="005C486D" w:rsidP="00647433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647433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5C486D" w:rsidRPr="00647433" w:rsidRDefault="005C486D" w:rsidP="00647433">
      <w:pPr>
        <w:rPr>
          <w:color w:val="000000"/>
          <w:sz w:val="24"/>
          <w:szCs w:val="24"/>
          <w:lang w:val="uk-UA"/>
        </w:rPr>
      </w:pPr>
    </w:p>
    <w:p w:rsidR="005C486D" w:rsidRPr="00647433" w:rsidRDefault="005C486D" w:rsidP="00647433">
      <w:pPr>
        <w:rPr>
          <w:color w:val="000000"/>
          <w:sz w:val="24"/>
          <w:szCs w:val="24"/>
          <w:lang w:val="uk-UA"/>
        </w:rPr>
      </w:pPr>
    </w:p>
    <w:p w:rsidR="005C486D" w:rsidRPr="00647433" w:rsidRDefault="005C486D" w:rsidP="00647433">
      <w:pPr>
        <w:rPr>
          <w:color w:val="000000"/>
          <w:sz w:val="28"/>
          <w:szCs w:val="28"/>
          <w:u w:val="single"/>
          <w:lang w:val="uk-UA"/>
        </w:rPr>
      </w:pPr>
      <w:r w:rsidRPr="00647433">
        <w:rPr>
          <w:color w:val="000000"/>
          <w:sz w:val="28"/>
          <w:szCs w:val="28"/>
          <w:u w:val="single"/>
          <w:lang w:val="uk-UA"/>
        </w:rPr>
        <w:t xml:space="preserve">   19.01.2018    </w:t>
      </w:r>
      <w:r w:rsidRPr="0064743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647433">
        <w:rPr>
          <w:color w:val="000000"/>
          <w:sz w:val="28"/>
          <w:szCs w:val="28"/>
          <w:lang w:val="uk-UA"/>
        </w:rPr>
        <w:t xml:space="preserve">   № </w:t>
      </w:r>
      <w:r w:rsidRPr="00647433">
        <w:rPr>
          <w:color w:val="000000"/>
          <w:sz w:val="28"/>
          <w:szCs w:val="28"/>
          <w:u w:val="single"/>
          <w:lang w:val="uk-UA"/>
        </w:rPr>
        <w:t xml:space="preserve">    38   </w:t>
      </w:r>
    </w:p>
    <w:p w:rsidR="005C486D" w:rsidRPr="00647433" w:rsidRDefault="005C486D" w:rsidP="00647433">
      <w:pPr>
        <w:rPr>
          <w:color w:val="000000"/>
          <w:sz w:val="28"/>
          <w:szCs w:val="28"/>
          <w:lang w:val="uk-UA"/>
        </w:rPr>
      </w:pPr>
    </w:p>
    <w:p w:rsidR="005C486D" w:rsidRPr="00647433" w:rsidRDefault="005C486D" w:rsidP="00647433">
      <w:pPr>
        <w:rPr>
          <w:color w:val="000000"/>
          <w:sz w:val="24"/>
          <w:szCs w:val="24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 xml:space="preserve">Про внесення змін до пункту 1 розпорядження </w:t>
      </w:r>
    </w:p>
    <w:p w:rsidR="005C486D" w:rsidRPr="002019CC" w:rsidRDefault="005C486D" w:rsidP="0049038D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від 21 грудня 2017року № 776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 xml:space="preserve">« Про внесення змін до пункту 1 розпорядження 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від 10 листопада 2017року № 679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« Про внесення змін до договору оренди землі»</w:t>
      </w:r>
    </w:p>
    <w:p w:rsidR="005C486D" w:rsidRPr="002019CC" w:rsidRDefault="005C486D" w:rsidP="00183816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ind w:firstLine="720"/>
        <w:jc w:val="both"/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 xml:space="preserve">У зв’язку з технічною помилкою, відповідно до рішення постійно діючої комісії з розгляду та врегулювання земельних відносин від 04 січня 2018року, Закону України «Про порядок виділення в натурі (на місцевості) земельних ділянок власникам </w:t>
      </w:r>
      <w:r>
        <w:rPr>
          <w:sz w:val="28"/>
          <w:szCs w:val="28"/>
          <w:lang w:val="uk-UA"/>
        </w:rPr>
        <w:t>земельних часток (паїв)», статті 17</w:t>
      </w:r>
      <w:r w:rsidRPr="002019CC">
        <w:rPr>
          <w:sz w:val="28"/>
          <w:szCs w:val="28"/>
          <w:lang w:val="uk-UA"/>
        </w:rPr>
        <w:t xml:space="preserve"> Земельного кодексу України, статті 25 Закону України 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5C486D" w:rsidRPr="002019CC" w:rsidRDefault="005C486D" w:rsidP="0049038D">
      <w:pPr>
        <w:ind w:firstLine="720"/>
        <w:jc w:val="both"/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1. Внести зміни до розпорядження голови районної державної адміністрації від 21 грудня 2017 року №776, а саме: слова та цифри «31 жовтня 2016 року № 529» замінити словами та цифрами «10 листопада 2017 року №</w:t>
      </w:r>
      <w:r>
        <w:rPr>
          <w:sz w:val="28"/>
          <w:szCs w:val="28"/>
          <w:lang w:val="uk-UA"/>
        </w:rPr>
        <w:t>679».(Музиківська сільська рада).</w:t>
      </w:r>
    </w:p>
    <w:p w:rsidR="005C486D" w:rsidRPr="002019CC" w:rsidRDefault="005C486D" w:rsidP="0049038D">
      <w:pPr>
        <w:ind w:firstLine="708"/>
        <w:jc w:val="both"/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Голова районної</w:t>
      </w:r>
    </w:p>
    <w:p w:rsidR="005C486D" w:rsidRPr="002019CC" w:rsidRDefault="005C486D" w:rsidP="0049038D">
      <w:pPr>
        <w:rPr>
          <w:sz w:val="28"/>
          <w:szCs w:val="28"/>
          <w:lang w:val="uk-UA"/>
        </w:rPr>
      </w:pPr>
      <w:r w:rsidRPr="002019CC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9038D">
      <w:pPr>
        <w:rPr>
          <w:sz w:val="28"/>
          <w:szCs w:val="28"/>
          <w:lang w:val="uk-UA"/>
        </w:rPr>
      </w:pPr>
    </w:p>
    <w:p w:rsidR="005C486D" w:rsidRPr="002019CC" w:rsidRDefault="005C486D" w:rsidP="004214FF">
      <w:pPr>
        <w:rPr>
          <w:sz w:val="28"/>
          <w:szCs w:val="28"/>
        </w:rPr>
      </w:pPr>
    </w:p>
    <w:sectPr w:rsidR="005C486D" w:rsidRPr="002019CC" w:rsidSect="002019C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26D45"/>
    <w:rsid w:val="00183816"/>
    <w:rsid w:val="001B0341"/>
    <w:rsid w:val="002019CC"/>
    <w:rsid w:val="00271AE0"/>
    <w:rsid w:val="00280B2A"/>
    <w:rsid w:val="003A7860"/>
    <w:rsid w:val="004214FF"/>
    <w:rsid w:val="00450E82"/>
    <w:rsid w:val="0049038D"/>
    <w:rsid w:val="0056549C"/>
    <w:rsid w:val="005A08D5"/>
    <w:rsid w:val="005A6CF1"/>
    <w:rsid w:val="005C2276"/>
    <w:rsid w:val="005C486D"/>
    <w:rsid w:val="00601195"/>
    <w:rsid w:val="00647433"/>
    <w:rsid w:val="00672F18"/>
    <w:rsid w:val="006B0C9C"/>
    <w:rsid w:val="00733E8A"/>
    <w:rsid w:val="00885FEC"/>
    <w:rsid w:val="00951380"/>
    <w:rsid w:val="009645D6"/>
    <w:rsid w:val="00B22124"/>
    <w:rsid w:val="00BB0452"/>
    <w:rsid w:val="00BB4B19"/>
    <w:rsid w:val="00CA7F51"/>
    <w:rsid w:val="00D10FBE"/>
    <w:rsid w:val="00D1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228</Words>
  <Characters>1305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2002-01-01T03:57:00Z</cp:lastPrinted>
  <dcterms:created xsi:type="dcterms:W3CDTF">2002-01-01T04:44:00Z</dcterms:created>
  <dcterms:modified xsi:type="dcterms:W3CDTF">2018-01-22T14:17:00Z</dcterms:modified>
</cp:coreProperties>
</file>