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51C" w:rsidRDefault="0080251C" w:rsidP="006A471A">
      <w:pPr>
        <w:spacing w:line="240" w:lineRule="auto"/>
        <w:ind w:right="-284"/>
        <w:rPr>
          <w:rFonts w:ascii="Times New Roman" w:hAnsi="Times New Roman"/>
          <w:b/>
          <w:i/>
          <w:noProof/>
          <w:sz w:val="24"/>
          <w:szCs w:val="24"/>
          <w:lang w:eastAsia="uk-UA"/>
        </w:rPr>
      </w:pPr>
    </w:p>
    <w:p w:rsidR="0080251C" w:rsidRPr="004F4360" w:rsidRDefault="0080251C" w:rsidP="00E9231B">
      <w:pPr>
        <w:spacing w:line="240" w:lineRule="auto"/>
        <w:ind w:right="-284"/>
        <w:jc w:val="center"/>
        <w:rPr>
          <w:rFonts w:ascii="Times New Roman" w:hAnsi="Times New Roman"/>
          <w:b/>
          <w:i/>
          <w:noProof/>
          <w:sz w:val="24"/>
          <w:szCs w:val="24"/>
          <w:lang w:eastAsia="uk-UA"/>
        </w:rPr>
      </w:pPr>
      <w:r w:rsidRPr="004F4360">
        <w:rPr>
          <w:rFonts w:ascii="Times New Roman" w:hAnsi="Times New Roman"/>
          <w:b/>
          <w:i/>
          <w:noProof/>
          <w:sz w:val="24"/>
          <w:szCs w:val="24"/>
          <w:lang w:eastAsia="uk-UA"/>
        </w:rPr>
        <w:t>Викопіювання з публічно кадастрової карти України</w:t>
      </w:r>
    </w:p>
    <w:p w:rsidR="0080251C" w:rsidRDefault="0080251C" w:rsidP="00E9231B">
      <w:pPr>
        <w:spacing w:line="240" w:lineRule="auto"/>
        <w:ind w:right="-284"/>
        <w:jc w:val="center"/>
        <w:rPr>
          <w:rFonts w:ascii="Times New Roman" w:hAnsi="Times New Roman"/>
          <w:i/>
          <w:noProof/>
          <w:sz w:val="24"/>
          <w:szCs w:val="24"/>
          <w:lang w:eastAsia="uk-UA"/>
        </w:rPr>
      </w:pPr>
      <w:r w:rsidRPr="00E9231B">
        <w:rPr>
          <w:rFonts w:ascii="Times New Roman" w:hAnsi="Times New Roman"/>
          <w:i/>
          <w:noProof/>
          <w:sz w:val="24"/>
          <w:szCs w:val="24"/>
          <w:lang w:eastAsia="uk-UA"/>
        </w:rPr>
        <w:t>земельних ділян</w:t>
      </w:r>
      <w:r>
        <w:rPr>
          <w:rFonts w:ascii="Times New Roman" w:hAnsi="Times New Roman"/>
          <w:i/>
          <w:noProof/>
          <w:sz w:val="24"/>
          <w:szCs w:val="24"/>
          <w:lang w:eastAsia="uk-UA"/>
        </w:rPr>
        <w:t>о</w:t>
      </w:r>
      <w:r w:rsidRPr="00E9231B">
        <w:rPr>
          <w:rFonts w:ascii="Times New Roman" w:hAnsi="Times New Roman"/>
          <w:i/>
          <w:noProof/>
          <w:sz w:val="24"/>
          <w:szCs w:val="24"/>
          <w:lang w:eastAsia="uk-UA"/>
        </w:rPr>
        <w:t xml:space="preserve">к </w:t>
      </w:r>
      <w:r>
        <w:rPr>
          <w:rFonts w:ascii="Times New Roman" w:hAnsi="Times New Roman"/>
          <w:i/>
          <w:noProof/>
          <w:sz w:val="24"/>
          <w:szCs w:val="24"/>
          <w:lang w:eastAsia="uk-UA"/>
        </w:rPr>
        <w:t xml:space="preserve">загальною </w:t>
      </w:r>
      <w:r w:rsidRPr="00E9231B">
        <w:rPr>
          <w:rFonts w:ascii="Times New Roman" w:hAnsi="Times New Roman"/>
          <w:i/>
          <w:noProof/>
          <w:sz w:val="24"/>
          <w:szCs w:val="24"/>
          <w:lang w:eastAsia="uk-UA"/>
        </w:rPr>
        <w:t>площею 19.935 га</w:t>
      </w:r>
      <w:r w:rsidRPr="00B73091">
        <w:rPr>
          <w:rFonts w:ascii="Times New Roman" w:hAnsi="Times New Roman"/>
          <w:noProof/>
          <w:sz w:val="24"/>
          <w:szCs w:val="24"/>
          <w:u w:val="single"/>
          <w:lang w:eastAsia="uk-UA"/>
        </w:rPr>
        <w:t>.</w:t>
      </w:r>
      <w:r w:rsidRPr="00B73091">
        <w:rPr>
          <w:rFonts w:ascii="Times New Roman" w:hAnsi="Times New Roman"/>
          <w:b/>
          <w:noProof/>
          <w:sz w:val="24"/>
          <w:szCs w:val="24"/>
          <w:lang w:eastAsia="uk-UA"/>
        </w:rPr>
        <w:t xml:space="preserve"> </w:t>
      </w:r>
      <w:r w:rsidRPr="00B73091">
        <w:rPr>
          <w:rFonts w:ascii="Times New Roman" w:hAnsi="Times New Roman"/>
          <w:noProof/>
          <w:sz w:val="24"/>
          <w:szCs w:val="24"/>
          <w:lang w:eastAsia="uk-UA"/>
        </w:rPr>
        <w:t xml:space="preserve"> н</w:t>
      </w:r>
      <w:r w:rsidRPr="004F4360">
        <w:rPr>
          <w:rFonts w:ascii="Times New Roman" w:hAnsi="Times New Roman"/>
          <w:i/>
          <w:noProof/>
          <w:sz w:val="24"/>
          <w:szCs w:val="24"/>
          <w:lang w:eastAsia="uk-UA"/>
        </w:rPr>
        <w:t xml:space="preserve">а території </w:t>
      </w:r>
      <w:r>
        <w:rPr>
          <w:rFonts w:ascii="Times New Roman" w:hAnsi="Times New Roman"/>
          <w:i/>
          <w:noProof/>
          <w:sz w:val="24"/>
          <w:szCs w:val="24"/>
          <w:lang w:eastAsia="uk-UA"/>
        </w:rPr>
        <w:t xml:space="preserve">Садівської </w:t>
      </w:r>
      <w:r w:rsidRPr="004F4360">
        <w:rPr>
          <w:rFonts w:ascii="Times New Roman" w:hAnsi="Times New Roman"/>
          <w:i/>
          <w:noProof/>
          <w:sz w:val="24"/>
          <w:szCs w:val="24"/>
          <w:lang w:eastAsia="uk-UA"/>
        </w:rPr>
        <w:t xml:space="preserve"> сільської ради</w:t>
      </w:r>
    </w:p>
    <w:p w:rsidR="0080251C" w:rsidRDefault="0080251C" w:rsidP="00E9231B">
      <w:pPr>
        <w:spacing w:line="240" w:lineRule="auto"/>
        <w:ind w:right="-284"/>
        <w:jc w:val="center"/>
        <w:rPr>
          <w:rFonts w:ascii="Times New Roman" w:hAnsi="Times New Roman"/>
          <w:i/>
          <w:noProof/>
          <w:sz w:val="24"/>
          <w:szCs w:val="24"/>
          <w:lang w:eastAsia="uk-UA"/>
        </w:rPr>
      </w:pPr>
      <w:r w:rsidRPr="004F4360">
        <w:rPr>
          <w:rFonts w:ascii="Times New Roman" w:hAnsi="Times New Roman"/>
          <w:i/>
          <w:noProof/>
          <w:sz w:val="24"/>
          <w:szCs w:val="24"/>
          <w:lang w:eastAsia="uk-UA"/>
        </w:rPr>
        <w:t>Білозерського району Херсонської області</w:t>
      </w:r>
      <w:r>
        <w:rPr>
          <w:rFonts w:ascii="Times New Roman" w:hAnsi="Times New Roman"/>
          <w:i/>
          <w:noProof/>
          <w:sz w:val="24"/>
          <w:szCs w:val="24"/>
          <w:lang w:eastAsia="uk-UA"/>
        </w:rPr>
        <w:t xml:space="preserve"> які зарезервовані для задоволення потреб військогослужбовців-учасників АТО</w:t>
      </w:r>
    </w:p>
    <w:p w:rsidR="0080251C" w:rsidRPr="004F4360" w:rsidRDefault="0080251C" w:rsidP="006A471A">
      <w:pPr>
        <w:spacing w:line="240" w:lineRule="auto"/>
        <w:ind w:right="-284"/>
        <w:jc w:val="center"/>
        <w:rPr>
          <w:rFonts w:ascii="Times New Roman" w:hAnsi="Times New Roman"/>
          <w:i/>
          <w:noProof/>
          <w:sz w:val="24"/>
          <w:szCs w:val="24"/>
          <w:lang w:eastAsia="uk-UA"/>
        </w:rPr>
      </w:pPr>
      <w:r>
        <w:rPr>
          <w:rFonts w:ascii="Times New Roman" w:hAnsi="Times New Roman"/>
          <w:i/>
          <w:noProof/>
          <w:sz w:val="24"/>
          <w:szCs w:val="24"/>
          <w:lang w:eastAsia="uk-UA"/>
        </w:rPr>
        <w:t>та членів родин війсковослужбовців-загиблих у ході її проведення.</w:t>
      </w:r>
    </w:p>
    <w:p w:rsidR="0080251C" w:rsidRPr="00037849" w:rsidRDefault="0080251C" w:rsidP="00E9231B">
      <w:pPr>
        <w:spacing w:line="240" w:lineRule="auto"/>
        <w:ind w:left="-284" w:right="-284"/>
        <w:jc w:val="center"/>
        <w:rPr>
          <w:rFonts w:ascii="Times New Roman" w:hAnsi="Times New Roman"/>
          <w:i/>
          <w:noProof/>
          <w:sz w:val="24"/>
          <w:szCs w:val="24"/>
          <w:lang w:eastAsia="uk-UA"/>
        </w:rPr>
      </w:pPr>
      <w:r w:rsidRPr="00037849">
        <w:rPr>
          <w:rFonts w:ascii="Times New Roman" w:hAnsi="Times New Roman"/>
          <w:i/>
          <w:noProof/>
          <w:sz w:val="24"/>
          <w:szCs w:val="24"/>
          <w:lang w:eastAsia="uk-UA"/>
        </w:rPr>
        <w:t xml:space="preserve">КАДАСТРОВИЙ НОМЕР ЗЕМЕЛЬНОЇ ДІЛЯНКИ </w:t>
      </w:r>
      <w:r>
        <w:rPr>
          <w:rFonts w:ascii="Times New Roman" w:hAnsi="Times New Roman"/>
          <w:i/>
          <w:noProof/>
          <w:sz w:val="24"/>
          <w:szCs w:val="24"/>
          <w:lang w:eastAsia="uk-UA"/>
        </w:rPr>
        <w:t xml:space="preserve">1 - </w:t>
      </w:r>
      <w:r w:rsidRPr="00037849">
        <w:rPr>
          <w:rFonts w:ascii="Times New Roman" w:hAnsi="Times New Roman"/>
          <w:i/>
          <w:noProof/>
          <w:sz w:val="24"/>
          <w:szCs w:val="24"/>
          <w:lang w:eastAsia="uk-UA"/>
        </w:rPr>
        <w:t>652038</w:t>
      </w:r>
      <w:r>
        <w:rPr>
          <w:rFonts w:ascii="Times New Roman" w:hAnsi="Times New Roman"/>
          <w:i/>
          <w:noProof/>
          <w:sz w:val="24"/>
          <w:szCs w:val="24"/>
          <w:lang w:eastAsia="uk-UA"/>
        </w:rPr>
        <w:t>6000</w:t>
      </w:r>
      <w:r w:rsidRPr="00037849">
        <w:rPr>
          <w:rFonts w:ascii="Times New Roman" w:hAnsi="Times New Roman"/>
          <w:i/>
          <w:noProof/>
          <w:sz w:val="24"/>
          <w:szCs w:val="24"/>
          <w:lang w:eastAsia="uk-UA"/>
        </w:rPr>
        <w:t>:03:0</w:t>
      </w:r>
      <w:r>
        <w:rPr>
          <w:rFonts w:ascii="Times New Roman" w:hAnsi="Times New Roman"/>
          <w:i/>
          <w:noProof/>
          <w:sz w:val="24"/>
          <w:szCs w:val="24"/>
          <w:lang w:eastAsia="uk-UA"/>
        </w:rPr>
        <w:t>01</w:t>
      </w:r>
      <w:r w:rsidRPr="00037849">
        <w:rPr>
          <w:rFonts w:ascii="Times New Roman" w:hAnsi="Times New Roman"/>
          <w:i/>
          <w:noProof/>
          <w:sz w:val="24"/>
          <w:szCs w:val="24"/>
          <w:lang w:eastAsia="uk-UA"/>
        </w:rPr>
        <w:t>:0</w:t>
      </w:r>
      <w:r>
        <w:rPr>
          <w:rFonts w:ascii="Times New Roman" w:hAnsi="Times New Roman"/>
          <w:i/>
          <w:noProof/>
          <w:sz w:val="24"/>
          <w:szCs w:val="24"/>
          <w:lang w:eastAsia="uk-UA"/>
        </w:rPr>
        <w:t>134 площа 14.2717 га.</w:t>
      </w:r>
    </w:p>
    <w:p w:rsidR="0080251C" w:rsidRPr="00037849" w:rsidRDefault="0080251C" w:rsidP="000F4E01">
      <w:pPr>
        <w:spacing w:line="240" w:lineRule="auto"/>
        <w:ind w:left="142" w:right="-566"/>
        <w:jc w:val="center"/>
        <w:rPr>
          <w:rFonts w:ascii="Times New Roman" w:hAnsi="Times New Roman"/>
          <w:i/>
          <w:noProof/>
          <w:sz w:val="24"/>
          <w:szCs w:val="24"/>
          <w:lang w:eastAsia="uk-UA"/>
        </w:rPr>
      </w:pPr>
      <w:r w:rsidRPr="00037849">
        <w:rPr>
          <w:rFonts w:ascii="Times New Roman" w:hAnsi="Times New Roman"/>
          <w:i/>
          <w:noProof/>
          <w:sz w:val="24"/>
          <w:szCs w:val="24"/>
          <w:lang w:eastAsia="uk-UA"/>
        </w:rPr>
        <w:t xml:space="preserve">КАДАСТРОВИЙ НОМЕР ЗЕМЕЛЬНОЇ ДІЛЯНКИ </w:t>
      </w:r>
      <w:r>
        <w:rPr>
          <w:rFonts w:ascii="Times New Roman" w:hAnsi="Times New Roman"/>
          <w:i/>
          <w:noProof/>
          <w:sz w:val="24"/>
          <w:szCs w:val="24"/>
          <w:lang w:eastAsia="uk-UA"/>
        </w:rPr>
        <w:t xml:space="preserve">2 - </w:t>
      </w:r>
      <w:r w:rsidRPr="00037849">
        <w:rPr>
          <w:rFonts w:ascii="Times New Roman" w:hAnsi="Times New Roman"/>
          <w:i/>
          <w:noProof/>
          <w:sz w:val="24"/>
          <w:szCs w:val="24"/>
          <w:lang w:eastAsia="uk-UA"/>
        </w:rPr>
        <w:t>652038</w:t>
      </w:r>
      <w:r>
        <w:rPr>
          <w:rFonts w:ascii="Times New Roman" w:hAnsi="Times New Roman"/>
          <w:i/>
          <w:noProof/>
          <w:sz w:val="24"/>
          <w:szCs w:val="24"/>
          <w:lang w:eastAsia="uk-UA"/>
        </w:rPr>
        <w:t>6000</w:t>
      </w:r>
      <w:r w:rsidRPr="00037849">
        <w:rPr>
          <w:rFonts w:ascii="Times New Roman" w:hAnsi="Times New Roman"/>
          <w:i/>
          <w:noProof/>
          <w:sz w:val="24"/>
          <w:szCs w:val="24"/>
          <w:lang w:eastAsia="uk-UA"/>
        </w:rPr>
        <w:t>:03:0</w:t>
      </w:r>
      <w:r>
        <w:rPr>
          <w:rFonts w:ascii="Times New Roman" w:hAnsi="Times New Roman"/>
          <w:i/>
          <w:noProof/>
          <w:sz w:val="24"/>
          <w:szCs w:val="24"/>
          <w:lang w:eastAsia="uk-UA"/>
        </w:rPr>
        <w:t>01</w:t>
      </w:r>
      <w:r w:rsidRPr="00037849">
        <w:rPr>
          <w:rFonts w:ascii="Times New Roman" w:hAnsi="Times New Roman"/>
          <w:i/>
          <w:noProof/>
          <w:sz w:val="24"/>
          <w:szCs w:val="24"/>
          <w:lang w:eastAsia="uk-UA"/>
        </w:rPr>
        <w:t>:0</w:t>
      </w:r>
      <w:r>
        <w:rPr>
          <w:rFonts w:ascii="Times New Roman" w:hAnsi="Times New Roman"/>
          <w:i/>
          <w:noProof/>
          <w:sz w:val="24"/>
          <w:szCs w:val="24"/>
          <w:lang w:eastAsia="uk-UA"/>
        </w:rPr>
        <w:t>19 площа 5,6633 га.</w:t>
      </w:r>
    </w:p>
    <w:p w:rsidR="0080251C" w:rsidRPr="004F4360" w:rsidRDefault="0080251C" w:rsidP="000F4E01">
      <w:pPr>
        <w:ind w:right="-284"/>
        <w:rPr>
          <w:rFonts w:ascii="Times New Roman" w:hAnsi="Times New Roman"/>
          <w:i/>
          <w:noProof/>
          <w:sz w:val="24"/>
          <w:szCs w:val="24"/>
          <w:lang w:eastAsia="uk-UA"/>
        </w:rPr>
      </w:pPr>
      <w:r w:rsidRPr="004F4360">
        <w:rPr>
          <w:rFonts w:ascii="Times New Roman" w:hAnsi="Times New Roman"/>
          <w:i/>
          <w:noProof/>
          <w:sz w:val="24"/>
          <w:szCs w:val="24"/>
          <w:lang w:eastAsia="uk-UA"/>
        </w:rPr>
        <w:t xml:space="preserve"> </w:t>
      </w:r>
      <w:r w:rsidRPr="00B3669A"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738.75pt;height:350.25pt;visibility:visible">
            <v:imagedata r:id="rId4" o:title=""/>
          </v:shape>
        </w:pict>
      </w:r>
    </w:p>
    <w:p w:rsidR="0080251C" w:rsidRDefault="0080251C" w:rsidP="00037849">
      <w:pPr>
        <w:ind w:left="-284" w:right="-284"/>
        <w:rPr>
          <w:noProof/>
          <w:lang w:eastAsia="uk-UA"/>
        </w:rPr>
      </w:pPr>
    </w:p>
    <w:p w:rsidR="0080251C" w:rsidRDefault="0080251C" w:rsidP="00B73091">
      <w:pPr>
        <w:rPr>
          <w:noProof/>
          <w:lang w:eastAsia="uk-UA"/>
        </w:rPr>
      </w:pPr>
      <w:r>
        <w:rPr>
          <w:noProof/>
          <w:lang w:val="ru-RU" w:eastAsia="ru-RU"/>
        </w:rPr>
        <w:pict>
          <v:shape id="Рисунок 3" o:spid="_x0000_s1026" type="#_x0000_t75" style="position:absolute;margin-left:0;margin-top:0;width:76.9pt;height:44pt;z-index:251658240;visibility:visible;mso-position-horizontal:left;mso-position-vertical:top">
            <v:imagedata r:id="rId5" o:title=""/>
            <w10:wrap type="square"/>
          </v:shape>
        </w:pict>
      </w:r>
      <w:r>
        <w:rPr>
          <w:noProof/>
          <w:lang w:eastAsia="uk-UA"/>
        </w:rPr>
        <w:t>земельні ділянки для ведення ОСГ</w:t>
      </w:r>
    </w:p>
    <w:sectPr w:rsidR="0080251C" w:rsidSect="000F4E01">
      <w:pgSz w:w="16838" w:h="11906" w:orient="landscape"/>
      <w:pgMar w:top="142" w:right="1103" w:bottom="142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10E5B"/>
    <w:rsid w:val="00037849"/>
    <w:rsid w:val="00064822"/>
    <w:rsid w:val="000A2E12"/>
    <w:rsid w:val="000D6E60"/>
    <w:rsid w:val="000F4E01"/>
    <w:rsid w:val="001857ED"/>
    <w:rsid w:val="001D11D7"/>
    <w:rsid w:val="00404596"/>
    <w:rsid w:val="004F4360"/>
    <w:rsid w:val="0058120C"/>
    <w:rsid w:val="005A532A"/>
    <w:rsid w:val="006A471A"/>
    <w:rsid w:val="00732147"/>
    <w:rsid w:val="0080251C"/>
    <w:rsid w:val="008C361C"/>
    <w:rsid w:val="009C65AD"/>
    <w:rsid w:val="00A10E5B"/>
    <w:rsid w:val="00B3669A"/>
    <w:rsid w:val="00B73091"/>
    <w:rsid w:val="00D86504"/>
    <w:rsid w:val="00E9231B"/>
    <w:rsid w:val="00F340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6504"/>
    <w:pPr>
      <w:spacing w:after="200" w:line="276" w:lineRule="auto"/>
    </w:pPr>
    <w:rPr>
      <w:lang w:val="uk-UA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37849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37849"/>
    <w:rPr>
      <w:rFonts w:ascii="Cambria" w:hAnsi="Cambria" w:cs="Times New Roman"/>
      <w:b/>
      <w:bCs/>
      <w:color w:val="365F91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A10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10E5B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037849"/>
    <w:rPr>
      <w:lang w:val="uk-UA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0539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1</Pages>
  <Words>77</Words>
  <Characters>441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HELGA</dc:creator>
  <cp:keywords/>
  <dc:description/>
  <cp:lastModifiedBy>Zem</cp:lastModifiedBy>
  <cp:revision>5</cp:revision>
  <dcterms:created xsi:type="dcterms:W3CDTF">2016-01-21T12:54:00Z</dcterms:created>
  <dcterms:modified xsi:type="dcterms:W3CDTF">2016-03-09T14:26:00Z</dcterms:modified>
</cp:coreProperties>
</file>