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43" w:rsidRPr="004D5743" w:rsidRDefault="004D5743" w:rsidP="004D5743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/>
        </w:rPr>
      </w:pPr>
      <w:r>
        <w:rPr>
          <w:rFonts w:ascii="Calibri" w:eastAsia="Calibri" w:hAnsi="Calibri" w:cs="Times New Roman"/>
          <w:noProof/>
          <w:sz w:val="16"/>
          <w:szCs w:val="16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43" w:rsidRPr="004D5743" w:rsidRDefault="004D5743" w:rsidP="004D5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D5743" w:rsidRPr="004D5743" w:rsidRDefault="004D5743" w:rsidP="004D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D57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ХЕРСОНСЬКА РАЙОННА ДЕРЖАВНА </w:t>
      </w:r>
      <w:bookmarkStart w:id="0" w:name="_GoBack"/>
      <w:bookmarkEnd w:id="0"/>
      <w:r w:rsidRPr="004D57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АДМІНІСТРАЦІЯ</w:t>
      </w:r>
    </w:p>
    <w:p w:rsidR="004D5743" w:rsidRPr="004D5743" w:rsidRDefault="004D5743" w:rsidP="004D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D57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ХЕРСОНСЬКОЇ ОБЛАСТІ</w:t>
      </w:r>
    </w:p>
    <w:p w:rsidR="004D5743" w:rsidRPr="004D5743" w:rsidRDefault="004D5743" w:rsidP="004D5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D5743" w:rsidRPr="004D5743" w:rsidRDefault="004D5743" w:rsidP="004D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4D57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РОЗПОРЯДЖЕННЯ</w:t>
      </w:r>
    </w:p>
    <w:p w:rsidR="004D5743" w:rsidRPr="004D5743" w:rsidRDefault="004D5743" w:rsidP="004D5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D57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4D5743" w:rsidRPr="004D5743" w:rsidRDefault="004D5743" w:rsidP="004D5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D5743" w:rsidRPr="00C9033B" w:rsidRDefault="00C9033B" w:rsidP="004D5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27.10.2021      </w:t>
      </w:r>
      <w:r w:rsidR="004D5743" w:rsidRPr="004D57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4D5743" w:rsidRPr="004D57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</w:t>
      </w:r>
      <w:r w:rsidR="004D5743" w:rsidRPr="004D57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Херсон</w:t>
      </w:r>
      <w:r w:rsidR="004D5743" w:rsidRPr="004D57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164</w:t>
      </w:r>
    </w:p>
    <w:p w:rsidR="004D5743" w:rsidRDefault="004D5743" w:rsidP="000D74A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D74A5" w:rsidRDefault="00D45DF7" w:rsidP="000D74A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D74A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D74A5" w:rsidRPr="000D74A5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Pr="000D74A5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</w:p>
    <w:p w:rsidR="000D74A5" w:rsidRDefault="00D45DF7" w:rsidP="000D74A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D74A5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та</w:t>
      </w:r>
    </w:p>
    <w:p w:rsidR="000D74A5" w:rsidRDefault="00D45DF7" w:rsidP="000D74A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D74A5">
        <w:rPr>
          <w:rFonts w:ascii="Times New Roman" w:hAnsi="Times New Roman" w:cs="Times New Roman"/>
          <w:sz w:val="28"/>
          <w:szCs w:val="28"/>
          <w:lang w:val="uk-UA"/>
        </w:rPr>
        <w:t>культурного розвитку</w:t>
      </w:r>
    </w:p>
    <w:p w:rsidR="00D45DF7" w:rsidRPr="000D74A5" w:rsidRDefault="00D45DF7" w:rsidP="006C6E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D74A5">
        <w:rPr>
          <w:rFonts w:ascii="Times New Roman" w:hAnsi="Times New Roman" w:cs="Times New Roman"/>
          <w:sz w:val="28"/>
          <w:szCs w:val="28"/>
          <w:lang w:val="uk-UA"/>
        </w:rPr>
        <w:t>Херсонсько</w:t>
      </w:r>
      <w:r w:rsidR="009F3275" w:rsidRPr="000D74A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0D74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275" w:rsidRPr="000D74A5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0D74A5">
        <w:rPr>
          <w:rFonts w:ascii="Times New Roman" w:hAnsi="Times New Roman" w:cs="Times New Roman"/>
          <w:sz w:val="28"/>
          <w:szCs w:val="28"/>
          <w:lang w:val="uk-UA"/>
        </w:rPr>
        <w:t xml:space="preserve"> на 2021 рік </w:t>
      </w:r>
    </w:p>
    <w:p w:rsidR="00D45DF7" w:rsidRPr="00B36274" w:rsidRDefault="00D45DF7" w:rsidP="006C6E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DF7" w:rsidRDefault="008E5A69" w:rsidP="006C6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с</w:t>
      </w:r>
      <w:r w:rsidRPr="008E5A69">
        <w:rPr>
          <w:rFonts w:ascii="Times New Roman" w:hAnsi="Times New Roman" w:cs="Times New Roman"/>
          <w:sz w:val="28"/>
          <w:szCs w:val="28"/>
          <w:lang w:val="uk-UA"/>
        </w:rPr>
        <w:t xml:space="preserve">творення належних умов для надання  медичної допомоги населенню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Pr="008E5A69">
        <w:rPr>
          <w:rFonts w:ascii="Times New Roman" w:hAnsi="Times New Roman" w:cs="Times New Roman"/>
          <w:sz w:val="28"/>
          <w:szCs w:val="28"/>
          <w:lang w:val="uk-UA"/>
        </w:rPr>
        <w:t>в умовах зростання захворюваності на COVID-19</w:t>
      </w:r>
      <w:r>
        <w:rPr>
          <w:rFonts w:ascii="Times New Roman" w:hAnsi="Times New Roman" w:cs="Times New Roman"/>
          <w:sz w:val="28"/>
          <w:szCs w:val="28"/>
          <w:lang w:val="uk-UA"/>
        </w:rPr>
        <w:t>, виділення коштів щодо в</w:t>
      </w:r>
      <w:r w:rsidRPr="008E5A69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proofErr w:type="spellStart"/>
      <w:r w:rsidRPr="008E5A69">
        <w:rPr>
          <w:rFonts w:ascii="Times New Roman" w:hAnsi="Times New Roman" w:cs="Times New Roman"/>
          <w:sz w:val="28"/>
          <w:szCs w:val="28"/>
          <w:lang w:val="uk-UA"/>
        </w:rPr>
        <w:t>металопластикових</w:t>
      </w:r>
      <w:proofErr w:type="spellEnd"/>
      <w:r w:rsidRPr="008E5A69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 для утворення двох спеціально пристосованих палат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КНП «Білозерська лікарня» Білозерської селищної ради </w:t>
      </w:r>
      <w:r w:rsidRPr="008E5A69">
        <w:rPr>
          <w:rFonts w:ascii="Times New Roman" w:hAnsi="Times New Roman" w:cs="Times New Roman"/>
          <w:sz w:val="28"/>
          <w:szCs w:val="28"/>
          <w:lang w:val="uk-UA"/>
        </w:rPr>
        <w:t>для розміщення хворих на COVID-19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8E5A69">
        <w:rPr>
          <w:rFonts w:ascii="Times New Roman" w:hAnsi="Times New Roman" w:cs="Times New Roman"/>
          <w:sz w:val="28"/>
          <w:szCs w:val="28"/>
          <w:lang w:val="uk-UA"/>
        </w:rPr>
        <w:t>ридбання дезінфікуючих засобів, засобів індивіду</w:t>
      </w:r>
      <w:r w:rsidR="00703F47">
        <w:rPr>
          <w:rFonts w:ascii="Times New Roman" w:hAnsi="Times New Roman" w:cs="Times New Roman"/>
          <w:sz w:val="28"/>
          <w:szCs w:val="28"/>
          <w:lang w:val="uk-UA"/>
        </w:rPr>
        <w:t xml:space="preserve">ального захисту та медикаментів, на виконання рішення колегії районної державної адміністрації від 27 жовтня 2021 року                  № 11, </w:t>
      </w:r>
      <w:r w:rsidR="00D45DF7" w:rsidRPr="00B36274">
        <w:rPr>
          <w:rFonts w:ascii="Times New Roman" w:hAnsi="Times New Roman" w:cs="Times New Roman"/>
          <w:sz w:val="28"/>
          <w:szCs w:val="28"/>
          <w:lang w:val="uk-UA"/>
        </w:rPr>
        <w:t>керуючись статтею 6, пунктом 2 частини першої статті 13, пунктом 1 стат</w:t>
      </w:r>
      <w:r w:rsidR="0087062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C33B4">
        <w:rPr>
          <w:rFonts w:ascii="Times New Roman" w:hAnsi="Times New Roman" w:cs="Times New Roman"/>
          <w:sz w:val="28"/>
          <w:szCs w:val="28"/>
          <w:lang w:val="uk-UA"/>
        </w:rPr>
        <w:t xml:space="preserve">і 17, пунктом 1 частини першої </w:t>
      </w:r>
      <w:r w:rsidR="00D45DF7" w:rsidRPr="00B36274">
        <w:rPr>
          <w:rFonts w:ascii="Times New Roman" w:hAnsi="Times New Roman" w:cs="Times New Roman"/>
          <w:sz w:val="28"/>
          <w:szCs w:val="28"/>
          <w:lang w:val="uk-UA"/>
        </w:rPr>
        <w:t>статті 41 Закону України «Про мі</w:t>
      </w:r>
      <w:r w:rsidR="00703F47">
        <w:rPr>
          <w:rFonts w:ascii="Times New Roman" w:hAnsi="Times New Roman" w:cs="Times New Roman"/>
          <w:sz w:val="28"/>
          <w:szCs w:val="28"/>
          <w:lang w:val="uk-UA"/>
        </w:rPr>
        <w:t>сцеві державні адміністрації»,</w:t>
      </w:r>
    </w:p>
    <w:p w:rsidR="00703F47" w:rsidRDefault="00703F47" w:rsidP="00D4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F47" w:rsidRPr="00703F47" w:rsidRDefault="00703F47" w:rsidP="00703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F47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703F47" w:rsidRPr="00B36274" w:rsidRDefault="00703F47" w:rsidP="00D4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DF7" w:rsidRPr="006C6EE7" w:rsidRDefault="00703F47" w:rsidP="006C6EE7">
      <w:pPr>
        <w:pStyle w:val="a3"/>
        <w:numPr>
          <w:ilvl w:val="0"/>
          <w:numId w:val="5"/>
        </w:numPr>
        <w:spacing w:after="0" w:line="240" w:lineRule="auto"/>
        <w:ind w:left="0" w:firstLine="6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6DF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="00BA3F6A" w:rsidRPr="003336DF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</w:t>
      </w:r>
      <w:r w:rsidR="000D74A5" w:rsidRPr="003336D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A3F6A" w:rsidRPr="003336DF">
        <w:rPr>
          <w:rFonts w:ascii="Times New Roman" w:hAnsi="Times New Roman" w:cs="Times New Roman"/>
          <w:sz w:val="28"/>
          <w:szCs w:val="28"/>
          <w:lang w:val="uk-UA"/>
        </w:rPr>
        <w:t xml:space="preserve">додатку 2 до </w:t>
      </w:r>
      <w:r w:rsidR="00D45DF7" w:rsidRPr="003336DF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</w:t>
      </w:r>
      <w:r w:rsidR="009F3275" w:rsidRPr="00333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DF7" w:rsidRPr="003336DF">
        <w:rPr>
          <w:rFonts w:ascii="Times New Roman" w:hAnsi="Times New Roman" w:cs="Times New Roman"/>
          <w:sz w:val="28"/>
          <w:szCs w:val="28"/>
          <w:lang w:val="uk-UA"/>
        </w:rPr>
        <w:t>та культурного розвитку Х</w:t>
      </w:r>
      <w:r w:rsidR="00BA3F6A" w:rsidRPr="003336DF">
        <w:rPr>
          <w:rFonts w:ascii="Times New Roman" w:hAnsi="Times New Roman" w:cs="Times New Roman"/>
          <w:sz w:val="28"/>
          <w:szCs w:val="28"/>
          <w:lang w:val="uk-UA"/>
        </w:rPr>
        <w:t xml:space="preserve">ерсонського району на 2021 рік, затвердженого рішенням сесії районної ради від </w:t>
      </w:r>
      <w:r w:rsidR="006C6EE7">
        <w:rPr>
          <w:rFonts w:ascii="Times New Roman" w:hAnsi="Times New Roman" w:cs="Times New Roman"/>
          <w:sz w:val="28"/>
          <w:szCs w:val="28"/>
          <w:lang w:val="uk-UA"/>
        </w:rPr>
        <w:t>24 червня 2021 року № 65                 «Про програму</w:t>
      </w:r>
      <w:r w:rsidR="006C6EE7" w:rsidRPr="006C6EE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та</w:t>
      </w:r>
      <w:r w:rsidR="006C6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EE7" w:rsidRPr="006C6EE7">
        <w:rPr>
          <w:rFonts w:ascii="Times New Roman" w:hAnsi="Times New Roman" w:cs="Times New Roman"/>
          <w:sz w:val="28"/>
          <w:szCs w:val="28"/>
          <w:lang w:val="uk-UA"/>
        </w:rPr>
        <w:t>культурного розвитку</w:t>
      </w:r>
      <w:r w:rsidR="006C6EE7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Херсонського району на 2021 рік», що додається.</w:t>
      </w:r>
    </w:p>
    <w:p w:rsidR="008F47FF" w:rsidRDefault="00BA3F6A" w:rsidP="003336DF">
      <w:pPr>
        <w:pStyle w:val="a4"/>
        <w:numPr>
          <w:ilvl w:val="0"/>
          <w:numId w:val="5"/>
        </w:numPr>
        <w:ind w:left="0" w:firstLine="6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Pr="00136D4F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економічного, агропромислового та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росторового розвитку територій, </w:t>
      </w:r>
      <w:r w:rsidRPr="00136D4F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та житлово-комунального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районної </w:t>
      </w:r>
      <w:r w:rsidRPr="00136D4F">
        <w:rPr>
          <w:rFonts w:ascii="Times New Roman" w:hAnsi="Times New Roman" w:cs="Times New Roman"/>
          <w:sz w:val="28"/>
          <w:szCs w:val="28"/>
          <w:lang w:val="uk-UA"/>
        </w:rPr>
        <w:t>державної 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міністрації підготувати відповідний пакет документів щодо внесення доповнень до </w:t>
      </w:r>
      <w:r w:rsidR="003336DF">
        <w:rPr>
          <w:rFonts w:ascii="Times New Roman" w:hAnsi="Times New Roman" w:cs="Times New Roman"/>
          <w:sz w:val="28"/>
          <w:szCs w:val="28"/>
          <w:lang w:val="uk-UA"/>
        </w:rPr>
        <w:t>додатку 2 до програми</w:t>
      </w:r>
      <w:r w:rsidRPr="00B3627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та культурного розвитку Х</w:t>
      </w:r>
      <w:r>
        <w:rPr>
          <w:rFonts w:ascii="Times New Roman" w:hAnsi="Times New Roman" w:cs="Times New Roman"/>
          <w:sz w:val="28"/>
          <w:szCs w:val="28"/>
          <w:lang w:val="uk-UA"/>
        </w:rPr>
        <w:t>ерсонського району на 20</w:t>
      </w:r>
      <w:r w:rsidR="003336DF">
        <w:rPr>
          <w:rFonts w:ascii="Times New Roman" w:hAnsi="Times New Roman" w:cs="Times New Roman"/>
          <w:sz w:val="28"/>
          <w:szCs w:val="28"/>
          <w:lang w:val="uk-UA"/>
        </w:rPr>
        <w:t xml:space="preserve">21 рік </w:t>
      </w:r>
      <w:r>
        <w:rPr>
          <w:rFonts w:ascii="Times New Roman" w:hAnsi="Times New Roman" w:cs="Times New Roman"/>
          <w:sz w:val="28"/>
          <w:szCs w:val="28"/>
          <w:lang w:val="uk-UA"/>
        </w:rPr>
        <w:t>та подати його на розгляд районної ради.</w:t>
      </w:r>
    </w:p>
    <w:p w:rsidR="008F47FF" w:rsidRPr="006C6EE7" w:rsidRDefault="008F47FF" w:rsidP="006C6EE7">
      <w:pPr>
        <w:pStyle w:val="a3"/>
        <w:numPr>
          <w:ilvl w:val="0"/>
          <w:numId w:val="5"/>
        </w:numPr>
        <w:spacing w:after="0" w:line="240" w:lineRule="auto"/>
        <w:ind w:left="0" w:firstLine="6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EE7">
        <w:rPr>
          <w:rFonts w:ascii="Times New Roman" w:hAnsi="Times New Roman" w:cs="Times New Roman"/>
          <w:sz w:val="28"/>
          <w:szCs w:val="28"/>
          <w:lang w:val="uk-UA"/>
        </w:rPr>
        <w:t>Контроль за вико</w:t>
      </w:r>
      <w:r w:rsidR="00703F47" w:rsidRPr="006C6EE7">
        <w:rPr>
          <w:rFonts w:ascii="Times New Roman" w:hAnsi="Times New Roman" w:cs="Times New Roman"/>
          <w:sz w:val="28"/>
          <w:szCs w:val="28"/>
          <w:lang w:val="uk-UA"/>
        </w:rPr>
        <w:t>нанням цього розпорядження покласти на першого заступника голови районної державної адміністрації ГОНЧАРА С.В.</w:t>
      </w:r>
    </w:p>
    <w:p w:rsidR="00703F47" w:rsidRDefault="00703F47" w:rsidP="008F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F47" w:rsidRDefault="00703F47" w:rsidP="008F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F47FF" w:rsidRPr="00B36274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47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47FF" w:rsidRPr="00B36274">
        <w:rPr>
          <w:rFonts w:ascii="Times New Roman" w:hAnsi="Times New Roman" w:cs="Times New Roman"/>
          <w:sz w:val="28"/>
          <w:szCs w:val="28"/>
          <w:lang w:val="uk-UA"/>
        </w:rPr>
        <w:t>айонної</w:t>
      </w:r>
      <w:r w:rsidR="008F4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7FF" w:rsidRPr="008F47FF" w:rsidRDefault="008F47FF" w:rsidP="008F4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74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B362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62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62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62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62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3F4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C6E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F47">
        <w:rPr>
          <w:rFonts w:ascii="Times New Roman" w:hAnsi="Times New Roman" w:cs="Times New Roman"/>
          <w:sz w:val="28"/>
          <w:szCs w:val="28"/>
          <w:lang w:val="uk-UA"/>
        </w:rPr>
        <w:t>Михайло ЛИНЕЦЬКИЙ</w:t>
      </w:r>
    </w:p>
    <w:sectPr w:rsidR="008F47FF" w:rsidRPr="008F47FF" w:rsidSect="004D5743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7E0CE2"/>
    <w:multiLevelType w:val="singleLevel"/>
    <w:tmpl w:val="FA7E0CE2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155225B6"/>
    <w:multiLevelType w:val="hybridMultilevel"/>
    <w:tmpl w:val="2F4CC97C"/>
    <w:lvl w:ilvl="0" w:tplc="7B84FE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930E6A9"/>
    <w:multiLevelType w:val="singleLevel"/>
    <w:tmpl w:val="312260CE"/>
    <w:lvl w:ilvl="0">
      <w:start w:val="1"/>
      <w:numFmt w:val="decimal"/>
      <w:suff w:val="space"/>
      <w:lvlText w:val="%1."/>
      <w:lvlJc w:val="left"/>
      <w:pPr>
        <w:ind w:left="45" w:firstLine="0"/>
      </w:pPr>
      <w:rPr>
        <w:rFonts w:ascii="Times New Roman" w:eastAsiaTheme="minorEastAsia" w:hAnsi="Times New Roman" w:cs="Times New Roman"/>
      </w:rPr>
    </w:lvl>
  </w:abstractNum>
  <w:abstractNum w:abstractNumId="3">
    <w:nsid w:val="46045D74"/>
    <w:multiLevelType w:val="hybridMultilevel"/>
    <w:tmpl w:val="DDAE0390"/>
    <w:lvl w:ilvl="0" w:tplc="A240F0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40030B4"/>
    <w:multiLevelType w:val="singleLevel"/>
    <w:tmpl w:val="08E231A2"/>
    <w:lvl w:ilvl="0">
      <w:start w:val="1"/>
      <w:numFmt w:val="decimal"/>
      <w:suff w:val="space"/>
      <w:lvlText w:val="%1."/>
      <w:lvlJc w:val="left"/>
      <w:pPr>
        <w:ind w:left="45" w:firstLine="0"/>
      </w:pPr>
      <w:rPr>
        <w:rFonts w:ascii="Times New Roman" w:eastAsiaTheme="minorEastAsia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DF7"/>
    <w:rsid w:val="000C33B4"/>
    <w:rsid w:val="000C4984"/>
    <w:rsid w:val="000D74A5"/>
    <w:rsid w:val="001A58DC"/>
    <w:rsid w:val="00271E70"/>
    <w:rsid w:val="002E211D"/>
    <w:rsid w:val="003336DF"/>
    <w:rsid w:val="003836D1"/>
    <w:rsid w:val="004D5743"/>
    <w:rsid w:val="00644A5A"/>
    <w:rsid w:val="006C6EE7"/>
    <w:rsid w:val="00703F47"/>
    <w:rsid w:val="00857401"/>
    <w:rsid w:val="00870627"/>
    <w:rsid w:val="008C08DC"/>
    <w:rsid w:val="008E5A69"/>
    <w:rsid w:val="008F47FF"/>
    <w:rsid w:val="009F3275"/>
    <w:rsid w:val="00A6531F"/>
    <w:rsid w:val="00AC0F28"/>
    <w:rsid w:val="00B36274"/>
    <w:rsid w:val="00B873F1"/>
    <w:rsid w:val="00BA3F6A"/>
    <w:rsid w:val="00C36EC4"/>
    <w:rsid w:val="00C9033B"/>
    <w:rsid w:val="00CE3524"/>
    <w:rsid w:val="00D45DF7"/>
    <w:rsid w:val="00FE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F7"/>
    <w:pPr>
      <w:ind w:left="720"/>
      <w:contextualSpacing/>
    </w:pPr>
  </w:style>
  <w:style w:type="paragraph" w:styleId="a4">
    <w:name w:val="No Spacing"/>
    <w:uiPriority w:val="1"/>
    <w:qFormat/>
    <w:rsid w:val="000D74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РДА_3</dc:creator>
  <cp:lastModifiedBy>Ноут1</cp:lastModifiedBy>
  <cp:revision>10</cp:revision>
  <dcterms:created xsi:type="dcterms:W3CDTF">2021-10-19T11:28:00Z</dcterms:created>
  <dcterms:modified xsi:type="dcterms:W3CDTF">2021-11-02T12:41:00Z</dcterms:modified>
</cp:coreProperties>
</file>