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14" w:rsidRPr="007A7D14" w:rsidRDefault="007A7D14" w:rsidP="007A7D14">
      <w:pPr>
        <w:keepNext/>
        <w:keepLines/>
        <w:spacing w:after="0" w:line="240" w:lineRule="auto"/>
        <w:ind w:right="-2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14" w:rsidRPr="007A7D14" w:rsidRDefault="007A7D14" w:rsidP="007A7D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D14" w:rsidRPr="007A7D14" w:rsidRDefault="007A7D14" w:rsidP="007A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ХЕРСОНСЬКА РАЙОННА ДЕРЖАВНА АДМІНІСТРАЦІЯ</w:t>
      </w:r>
    </w:p>
    <w:p w:rsidR="007A7D14" w:rsidRPr="007A7D14" w:rsidRDefault="007A7D14" w:rsidP="007A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ХЕРСОНСЬКОЇ ОБЛАСТІ</w:t>
      </w:r>
    </w:p>
    <w:p w:rsidR="007A7D14" w:rsidRPr="007A7D14" w:rsidRDefault="007A7D14" w:rsidP="007A7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D14" w:rsidRPr="007A7D14" w:rsidRDefault="007A7D14" w:rsidP="007A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A7D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РОЗПОРЯДЖЕННЯ</w:t>
      </w:r>
    </w:p>
    <w:p w:rsidR="007A7D14" w:rsidRPr="007A7D14" w:rsidRDefault="007A7D14" w:rsidP="007A7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 РАЙОННОЇ ДЕРЖАВНОЇ АДМІНІСТРАЦІЇ</w:t>
      </w:r>
    </w:p>
    <w:p w:rsidR="007A7D14" w:rsidRPr="007A7D14" w:rsidRDefault="007A7D14" w:rsidP="007A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D14" w:rsidRPr="0072756E" w:rsidRDefault="0072756E" w:rsidP="00727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27.01.2022               </w:t>
      </w:r>
      <w:r w:rsidR="007A7D14" w:rsidRPr="007A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A7D14" w:rsidRPr="007A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A7D14" w:rsidRPr="007A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Херсон</w:t>
      </w:r>
      <w:r w:rsidR="007A7D14" w:rsidRPr="007A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15</w:t>
      </w:r>
    </w:p>
    <w:p w:rsidR="006E159C" w:rsidRDefault="006E159C" w:rsidP="007A7D14">
      <w:pPr>
        <w:spacing w:after="0"/>
      </w:pPr>
    </w:p>
    <w:p w:rsidR="007A7D14" w:rsidRPr="00A01924" w:rsidRDefault="003349F3" w:rsidP="007A7D14">
      <w:pPr>
        <w:pStyle w:val="a3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скасування</w:t>
      </w:r>
      <w:r w:rsidR="006E159C" w:rsidRPr="006E159C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A01924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6E159C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від </w:t>
      </w:r>
      <w:r w:rsidR="001103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159C">
        <w:rPr>
          <w:rFonts w:ascii="Times New Roman" w:hAnsi="Times New Roman" w:cs="Times New Roman"/>
          <w:sz w:val="28"/>
          <w:szCs w:val="28"/>
        </w:rPr>
        <w:t>06 грудня 2021 року № 201</w:t>
      </w:r>
      <w:r w:rsidR="007A7D14">
        <w:rPr>
          <w:rFonts w:ascii="Times New Roman" w:hAnsi="Times New Roman" w:cs="Times New Roman"/>
          <w:sz w:val="28"/>
          <w:szCs w:val="28"/>
        </w:rPr>
        <w:t xml:space="preserve"> </w:t>
      </w:r>
      <w:r w:rsidR="007A7D14" w:rsidRPr="00A01924">
        <w:rPr>
          <w:rFonts w:ascii="Times New Roman" w:hAnsi="Times New Roman" w:cs="Times New Roman"/>
          <w:sz w:val="28"/>
          <w:szCs w:val="28"/>
        </w:rPr>
        <w:t>«Про запровадження карантинного режиму по карантинних організмах, що розповсюджені на території Херсонського району Херсонської області»</w:t>
      </w:r>
    </w:p>
    <w:p w:rsidR="006E159C" w:rsidRDefault="006E159C" w:rsidP="006E1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59C" w:rsidRDefault="007A7D14" w:rsidP="00164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59C" w:rsidRPr="006E159C">
        <w:rPr>
          <w:rFonts w:ascii="Times New Roman" w:hAnsi="Times New Roman" w:cs="Times New Roman"/>
          <w:sz w:val="28"/>
          <w:szCs w:val="28"/>
        </w:rPr>
        <w:t>З метою приведення у відпові</w:t>
      </w:r>
      <w:r>
        <w:rPr>
          <w:rFonts w:ascii="Times New Roman" w:hAnsi="Times New Roman" w:cs="Times New Roman"/>
          <w:sz w:val="28"/>
          <w:szCs w:val="28"/>
        </w:rPr>
        <w:t>дність нормативно-правового акта Херсонської районної державної адміністрації Херсонської області</w:t>
      </w:r>
      <w:r w:rsidR="006E159C" w:rsidRPr="006E159C">
        <w:rPr>
          <w:rFonts w:ascii="Times New Roman" w:hAnsi="Times New Roman" w:cs="Times New Roman"/>
          <w:sz w:val="28"/>
          <w:szCs w:val="28"/>
        </w:rPr>
        <w:t xml:space="preserve">  до норм чинного законодавства, керуючись статтею 6, частиною першою статті 41, статтею 43 Закону України «Про місцеві державні адміністрації»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7D14" w:rsidRDefault="007A7D14" w:rsidP="00164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D14" w:rsidRPr="007A7D14" w:rsidRDefault="007A7D14" w:rsidP="00164D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14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7A7D14" w:rsidRPr="006E159C" w:rsidRDefault="007A7D14" w:rsidP="00164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59C" w:rsidRPr="007A7D14" w:rsidRDefault="003349F3" w:rsidP="007A7D1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Скасувати </w:t>
      </w:r>
      <w:r w:rsidR="00A01924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  <w:r w:rsidR="006E159C">
        <w:rPr>
          <w:rFonts w:ascii="Times New Roman" w:hAnsi="Times New Roman" w:cs="Times New Roman"/>
          <w:sz w:val="28"/>
          <w:szCs w:val="28"/>
        </w:rPr>
        <w:t xml:space="preserve"> районної державної </w:t>
      </w:r>
      <w:r w:rsidR="006E159C" w:rsidRPr="00A01924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6E159C" w:rsidRPr="007A7D14">
        <w:rPr>
          <w:rFonts w:ascii="Times New Roman" w:hAnsi="Times New Roman" w:cs="Times New Roman"/>
          <w:sz w:val="28"/>
          <w:szCs w:val="28"/>
        </w:rPr>
        <w:t>від 06 грудня 2021 року № 201</w:t>
      </w:r>
      <w:r w:rsidR="00ED27CA" w:rsidRPr="007A7D14">
        <w:rPr>
          <w:rFonts w:ascii="Times New Roman" w:hAnsi="Times New Roman" w:cs="Times New Roman"/>
          <w:sz w:val="28"/>
          <w:szCs w:val="28"/>
        </w:rPr>
        <w:t xml:space="preserve"> </w:t>
      </w:r>
      <w:r w:rsidR="006E159C" w:rsidRPr="007A7D14">
        <w:rPr>
          <w:rFonts w:ascii="Times New Roman" w:hAnsi="Times New Roman" w:cs="Times New Roman"/>
          <w:sz w:val="28"/>
          <w:szCs w:val="28"/>
        </w:rPr>
        <w:t xml:space="preserve">«Про </w:t>
      </w:r>
      <w:r w:rsidR="00D75BB1" w:rsidRPr="007A7D14">
        <w:rPr>
          <w:rFonts w:ascii="Times New Roman" w:hAnsi="Times New Roman" w:cs="Times New Roman"/>
          <w:sz w:val="28"/>
          <w:szCs w:val="28"/>
        </w:rPr>
        <w:t>запровадження карантинного режиму по карантинних організмах, що розповсюджені на території Херсонського району Херсонської області»</w:t>
      </w:r>
      <w:r w:rsidR="007A7D14">
        <w:rPr>
          <w:rFonts w:ascii="Times New Roman" w:hAnsi="Times New Roman" w:cs="Times New Roman"/>
          <w:sz w:val="28"/>
          <w:szCs w:val="28"/>
        </w:rPr>
        <w:t>.</w:t>
      </w:r>
    </w:p>
    <w:p w:rsidR="00D75BB1" w:rsidRPr="007A7D14" w:rsidRDefault="00D75BB1" w:rsidP="007A7D1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7A7D14">
        <w:rPr>
          <w:rFonts w:ascii="Times New Roman" w:hAnsi="Times New Roman" w:cs="Times New Roman"/>
          <w:sz w:val="28"/>
          <w:szCs w:val="28"/>
        </w:rPr>
        <w:t xml:space="preserve">цього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покласти на першого </w:t>
      </w:r>
      <w:r w:rsidRPr="007A7D14">
        <w:rPr>
          <w:rFonts w:ascii="Times New Roman" w:hAnsi="Times New Roman" w:cs="Times New Roman"/>
          <w:sz w:val="28"/>
          <w:szCs w:val="28"/>
        </w:rPr>
        <w:t>заступника голови районної</w:t>
      </w:r>
      <w:r w:rsidR="0011030A">
        <w:rPr>
          <w:rFonts w:ascii="Times New Roman" w:hAnsi="Times New Roman" w:cs="Times New Roman"/>
          <w:sz w:val="28"/>
          <w:szCs w:val="28"/>
        </w:rPr>
        <w:t xml:space="preserve"> державної адміністрації ГОНЧАРА</w:t>
      </w:r>
      <w:r w:rsidRPr="007A7D14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75BB1" w:rsidRDefault="00D75BB1" w:rsidP="00D75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D14" w:rsidRDefault="00D75BB1" w:rsidP="00D75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</w:t>
      </w:r>
    </w:p>
    <w:p w:rsidR="00D75BB1" w:rsidRPr="00D75BB1" w:rsidRDefault="00D75BB1" w:rsidP="00D75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                                               </w:t>
      </w:r>
      <w:r w:rsidR="007A7D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Михайло ЛИНЕЦЬКИЙ</w:t>
      </w:r>
    </w:p>
    <w:sectPr w:rsidR="00D75BB1" w:rsidRPr="00D75BB1" w:rsidSect="007A7D14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A0C"/>
    <w:multiLevelType w:val="hybridMultilevel"/>
    <w:tmpl w:val="A9DA7A42"/>
    <w:lvl w:ilvl="0" w:tplc="08A2912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159C"/>
    <w:rsid w:val="0011030A"/>
    <w:rsid w:val="00164D13"/>
    <w:rsid w:val="00184280"/>
    <w:rsid w:val="003349F3"/>
    <w:rsid w:val="006E159C"/>
    <w:rsid w:val="0072756E"/>
    <w:rsid w:val="007840BB"/>
    <w:rsid w:val="007A7D14"/>
    <w:rsid w:val="00856613"/>
    <w:rsid w:val="00950BFB"/>
    <w:rsid w:val="00A01924"/>
    <w:rsid w:val="00A6453C"/>
    <w:rsid w:val="00A8169E"/>
    <w:rsid w:val="00D75BB1"/>
    <w:rsid w:val="00ED27CA"/>
    <w:rsid w:val="00F5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5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Ноут1</cp:lastModifiedBy>
  <cp:revision>10</cp:revision>
  <dcterms:created xsi:type="dcterms:W3CDTF">2022-01-24T08:07:00Z</dcterms:created>
  <dcterms:modified xsi:type="dcterms:W3CDTF">2022-01-27T11:09:00Z</dcterms:modified>
</cp:coreProperties>
</file>